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9E77F8" w:rsidRPr="007E1D80" w:rsidRDefault="009E77F8" w:rsidP="009E77F8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 in the below table and check the</w:t>
      </w:r>
      <w:r>
        <w:rPr>
          <w:rFonts w:ascii="Arial" w:hAnsi="Arial" w:cs="Arial"/>
          <w:sz w:val="20"/>
          <w:szCs w:val="20"/>
        </w:rPr>
        <w:t xml:space="preserve"> applicable</w:t>
      </w:r>
      <w:r w:rsidRPr="007E1D80">
        <w:rPr>
          <w:rFonts w:ascii="Arial" w:hAnsi="Arial" w:cs="Arial"/>
          <w:sz w:val="20"/>
          <w:szCs w:val="20"/>
        </w:rPr>
        <w:t xml:space="preserve"> boxes with </w:t>
      </w:r>
      <w:r w:rsidRPr="007E1D80"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  <w:bookmarkStart w:id="0" w:name="QuickMar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080"/>
        <w:gridCol w:w="1492"/>
        <w:gridCol w:w="1028"/>
        <w:gridCol w:w="1170"/>
        <w:gridCol w:w="1800"/>
        <w:gridCol w:w="1620"/>
        <w:gridCol w:w="1890"/>
        <w:gridCol w:w="2070"/>
        <w:gridCol w:w="1811"/>
      </w:tblGrid>
      <w:tr w:rsidR="00D6634E" w:rsidTr="00016EA2">
        <w:tc>
          <w:tcPr>
            <w:tcW w:w="1165" w:type="dxa"/>
            <w:vMerge w:val="restart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Fixture type</w:t>
            </w:r>
          </w:p>
        </w:tc>
        <w:tc>
          <w:tcPr>
            <w:tcW w:w="1080" w:type="dxa"/>
            <w:vMerge w:val="restart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no.</w:t>
            </w:r>
          </w:p>
        </w:tc>
        <w:tc>
          <w:tcPr>
            <w:tcW w:w="1492" w:type="dxa"/>
            <w:vMerge w:val="restart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Installed location</w:t>
            </w:r>
          </w:p>
        </w:tc>
        <w:tc>
          <w:tcPr>
            <w:tcW w:w="1028" w:type="dxa"/>
            <w:vMerge w:val="restart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70" w:type="dxa"/>
            <w:vMerge w:val="restart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No. of users</w:t>
            </w:r>
          </w:p>
        </w:tc>
        <w:tc>
          <w:tcPr>
            <w:tcW w:w="3420" w:type="dxa"/>
            <w:gridSpan w:val="2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Baseline</w:t>
            </w:r>
          </w:p>
        </w:tc>
        <w:tc>
          <w:tcPr>
            <w:tcW w:w="5771" w:type="dxa"/>
            <w:gridSpan w:val="3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Design</w:t>
            </w:r>
          </w:p>
        </w:tc>
      </w:tr>
      <w:tr w:rsidR="00D6634E" w:rsidTr="00CD25A6">
        <w:tc>
          <w:tcPr>
            <w:tcW w:w="1165" w:type="dxa"/>
            <w:vMerge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2" w:type="dxa"/>
            <w:vMerge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Flushing volume (L / flush)</w:t>
            </w:r>
          </w:p>
        </w:tc>
        <w:tc>
          <w:tcPr>
            <w:tcW w:w="1620" w:type="dxa"/>
          </w:tcPr>
          <w:p w:rsidR="00D6634E" w:rsidRPr="0033375A" w:rsidRDefault="00D6634E" w:rsidP="00D663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flushing water use  (L)</w:t>
            </w:r>
          </w:p>
        </w:tc>
        <w:tc>
          <w:tcPr>
            <w:tcW w:w="1890" w:type="dxa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Dual flush</w:t>
            </w:r>
          </w:p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(N/A for urinal)</w:t>
            </w:r>
          </w:p>
        </w:tc>
        <w:tc>
          <w:tcPr>
            <w:tcW w:w="2070" w:type="dxa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Flushing volume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33375A">
              <w:rPr>
                <w:rFonts w:ascii="Arial" w:hAnsi="Arial" w:cs="Arial"/>
                <w:b/>
                <w:sz w:val="20"/>
                <w:szCs w:val="20"/>
              </w:rPr>
              <w:t xml:space="preserve"> (L / flush)</w:t>
            </w:r>
          </w:p>
        </w:tc>
        <w:tc>
          <w:tcPr>
            <w:tcW w:w="1811" w:type="dxa"/>
          </w:tcPr>
          <w:p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flushing water use</w:t>
            </w:r>
            <w:r w:rsidRPr="003337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(L)</w:t>
            </w: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Pr="0033375A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727952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5097482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909145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4598659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44025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3060446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4499361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8436219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92717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7801038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7521956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37054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6683728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0298478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556627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3274951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0446007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47517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4581136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827434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995325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7758229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8307517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611744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:rsidTr="00CD25A6">
        <w:tc>
          <w:tcPr>
            <w:tcW w:w="1165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96009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626389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375A" w:rsidRDefault="0033375A" w:rsidP="0033375A">
      <w:pPr>
        <w:rPr>
          <w:rFonts w:ascii="Arial" w:hAnsi="Arial" w:cs="Arial"/>
          <w:sz w:val="20"/>
          <w:szCs w:val="20"/>
        </w:rPr>
      </w:pPr>
    </w:p>
    <w:p w:rsidR="00D135EC" w:rsidRDefault="0033375A" w:rsidP="0033375A">
      <w:pPr>
        <w:rPr>
          <w:rFonts w:ascii="Arial" w:hAnsi="Arial" w:cs="Arial"/>
          <w:sz w:val="20"/>
          <w:szCs w:val="20"/>
        </w:rPr>
      </w:pPr>
      <w:r w:rsidRPr="0033375A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If dual flush WC is used, state both full and low volume figures, eg. 6 (full), 3 (low).</w:t>
      </w:r>
    </w:p>
    <w:p w:rsidR="0033375A" w:rsidRPr="00D135EC" w:rsidRDefault="00D135EC" w:rsidP="00D135EC">
      <w:pPr>
        <w:tabs>
          <w:tab w:val="left" w:pos="584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3375A" w:rsidRPr="00D135EC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C2F" w:rsidRDefault="00AC7C2F">
      <w:r>
        <w:separator/>
      </w:r>
    </w:p>
  </w:endnote>
  <w:endnote w:type="continuationSeparator" w:id="0">
    <w:p w:rsidR="00AC7C2F" w:rsidRDefault="00AC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5EC" w:rsidRDefault="00D135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D135E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D25A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D25A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5EC" w:rsidRDefault="00D13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C2F" w:rsidRDefault="00AC7C2F">
      <w:r>
        <w:separator/>
      </w:r>
    </w:p>
  </w:footnote>
  <w:footnote w:type="continuationSeparator" w:id="0">
    <w:p w:rsidR="00AC7C2F" w:rsidRDefault="00AC7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5EC" w:rsidRDefault="00D135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8212E"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D8212E">
      <w:rPr>
        <w:rFonts w:ascii="Arial" w:hAnsi="Arial" w:cs="Arial"/>
        <w:b/>
        <w:sz w:val="28"/>
        <w:szCs w:val="28"/>
        <w:lang w:eastAsia="zh-HK"/>
      </w:rPr>
      <w:t>7</w:t>
    </w:r>
  </w:p>
  <w:p w:rsidR="00E71A3E" w:rsidRDefault="00D821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Effluent Discharge to Foul Sewers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5EC" w:rsidRDefault="00D13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9E77F8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7C2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687F"/>
    <w:rsid w:val="00CF7128"/>
    <w:rsid w:val="00D135EC"/>
    <w:rsid w:val="00D20432"/>
    <w:rsid w:val="00D2659C"/>
    <w:rsid w:val="00D340A7"/>
    <w:rsid w:val="00D44600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E34F6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5030B-5ADD-4FC5-81EF-DC27F585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99</Words>
  <Characters>623</Characters>
  <Application>Microsoft Office Word</Application>
  <DocSecurity>0</DocSecurity>
  <Lines>89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46</cp:revision>
  <cp:lastPrinted>2013-02-28T09:13:00Z</cp:lastPrinted>
  <dcterms:created xsi:type="dcterms:W3CDTF">2017-04-21T10:07:00Z</dcterms:created>
  <dcterms:modified xsi:type="dcterms:W3CDTF">2019-09-16T07:12:00Z</dcterms:modified>
</cp:coreProperties>
</file>